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F2" w:rsidRPr="008765F2" w:rsidRDefault="008765F2" w:rsidP="008765F2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proofErr w:type="gramStart"/>
      <w:r w:rsidRPr="008765F2">
        <w:rPr>
          <w:sz w:val="28"/>
          <w:szCs w:val="28"/>
        </w:rPr>
        <w:t>31.07.2020 г. Продажа имущества без объявления цены признана несостоявшейся, т.к. покупатель уклонился от заключения договора купли-продажи имущества в установленный срок, 09.08.2021 аукцион признан не состоявшимся, по причине отсутствия заявок, 28.09.2021 продажа посредством публичного предложения признана несостоявшейся в связи с отсутствием заявок, 05.05.2022 аукцион признан не состоявшимся, по причине отсутствия заявок.</w:t>
      </w:r>
      <w:proofErr w:type="gramEnd"/>
    </w:p>
    <w:p w:rsidR="00746112" w:rsidRPr="008765F2" w:rsidRDefault="00746112" w:rsidP="005D54F6">
      <w:pPr>
        <w:rPr>
          <w:sz w:val="28"/>
          <w:szCs w:val="28"/>
        </w:rPr>
      </w:pPr>
    </w:p>
    <w:sectPr w:rsidR="00746112" w:rsidRPr="008765F2" w:rsidSect="00746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B65"/>
    <w:rsid w:val="00064A59"/>
    <w:rsid w:val="0018726C"/>
    <w:rsid w:val="003946EA"/>
    <w:rsid w:val="00410B65"/>
    <w:rsid w:val="004261B5"/>
    <w:rsid w:val="004F0B42"/>
    <w:rsid w:val="005D54F6"/>
    <w:rsid w:val="00746112"/>
    <w:rsid w:val="007C0F86"/>
    <w:rsid w:val="008323F4"/>
    <w:rsid w:val="008765F2"/>
    <w:rsid w:val="00935C24"/>
    <w:rsid w:val="00960695"/>
    <w:rsid w:val="009E6C80"/>
    <w:rsid w:val="00B71CE1"/>
    <w:rsid w:val="00C12EA9"/>
    <w:rsid w:val="00DC098A"/>
    <w:rsid w:val="00DD0559"/>
    <w:rsid w:val="00DE4B23"/>
    <w:rsid w:val="00F30616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5</cp:revision>
  <dcterms:created xsi:type="dcterms:W3CDTF">2019-07-12T12:19:00Z</dcterms:created>
  <dcterms:modified xsi:type="dcterms:W3CDTF">2022-06-07T11:07:00Z</dcterms:modified>
</cp:coreProperties>
</file>